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4" w:rsidRPr="00816943" w:rsidRDefault="00794C84" w:rsidP="0079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94C84" w:rsidRPr="00816943" w:rsidRDefault="00794C84" w:rsidP="00794C8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центр развития ребенка  «Детский сад № 26 «Золотая рыбка»</w:t>
      </w:r>
    </w:p>
    <w:p w:rsidR="00794C84" w:rsidRPr="00816943" w:rsidRDefault="00794C84" w:rsidP="00794C8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171D25" w:rsidRPr="00816943" w:rsidRDefault="00171D25" w:rsidP="00081D0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C84" w:rsidRPr="00816943" w:rsidRDefault="00794C84" w:rsidP="00171D25">
      <w:pPr>
        <w:pStyle w:val="1"/>
        <w:jc w:val="center"/>
        <w:rPr>
          <w:b w:val="0"/>
        </w:rPr>
      </w:pPr>
    </w:p>
    <w:p w:rsidR="00794C84" w:rsidRPr="00816943" w:rsidRDefault="00794C84" w:rsidP="00171D25">
      <w:pPr>
        <w:pStyle w:val="1"/>
        <w:jc w:val="center"/>
        <w:rPr>
          <w:b w:val="0"/>
        </w:rPr>
      </w:pPr>
    </w:p>
    <w:p w:rsidR="00794C84" w:rsidRPr="00816943" w:rsidRDefault="00794C84" w:rsidP="00171D25">
      <w:pPr>
        <w:pStyle w:val="1"/>
        <w:jc w:val="center"/>
        <w:rPr>
          <w:b w:val="0"/>
        </w:rPr>
      </w:pPr>
    </w:p>
    <w:p w:rsidR="00794C84" w:rsidRPr="00816943" w:rsidRDefault="00171D25" w:rsidP="00171D25">
      <w:pPr>
        <w:pStyle w:val="1"/>
        <w:jc w:val="center"/>
        <w:rPr>
          <w:b w:val="0"/>
        </w:rPr>
      </w:pPr>
      <w:r w:rsidRPr="00816943">
        <w:rPr>
          <w:b w:val="0"/>
        </w:rPr>
        <w:t>Семинар-практикум для педагогов</w:t>
      </w:r>
      <w:r w:rsidRPr="00816943">
        <w:rPr>
          <w:b w:val="0"/>
        </w:rPr>
        <w:br/>
      </w:r>
    </w:p>
    <w:p w:rsidR="00171D25" w:rsidRPr="00816943" w:rsidRDefault="00171D25" w:rsidP="00171D25">
      <w:pPr>
        <w:pStyle w:val="1"/>
        <w:jc w:val="center"/>
        <w:rPr>
          <w:b w:val="0"/>
        </w:rPr>
      </w:pPr>
      <w:r w:rsidRPr="00816943">
        <w:rPr>
          <w:b w:val="0"/>
        </w:rPr>
        <w:t>Тема: «Игры, развивающие фантазию и словесное творчество у детей дошкольного возраста»</w:t>
      </w:r>
    </w:p>
    <w:p w:rsidR="00794C84" w:rsidRPr="00816943" w:rsidRDefault="00794C84" w:rsidP="00171D25">
      <w:pPr>
        <w:pStyle w:val="1"/>
        <w:jc w:val="center"/>
        <w:rPr>
          <w:b w:val="0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Воспитатель: Зигалова О.В.</w:t>
      </w: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84" w:rsidRPr="00816943" w:rsidRDefault="00794C84" w:rsidP="00794C84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081D04" w:rsidRPr="00816943" w:rsidRDefault="00081D04" w:rsidP="00794C84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 познакомится с приёмами направленными на развитие фантазии и словесного творчества, способствующими совершенствованию связной речи».</w:t>
      </w:r>
    </w:p>
    <w:p w:rsidR="00081D04" w:rsidRPr="00816943" w:rsidRDefault="00081D04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081D04" w:rsidRPr="00816943" w:rsidRDefault="00081D04" w:rsidP="00081D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Активизировать знания педагогов о значимости развития связной речи при подготовке к обучению в школе;</w:t>
      </w:r>
    </w:p>
    <w:p w:rsidR="00081D04" w:rsidRPr="00816943" w:rsidRDefault="00081D04" w:rsidP="00081D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Обучать игровым приемам развития фантазии и словесного творчества;</w:t>
      </w:r>
      <w:bookmarkStart w:id="0" w:name="_GoBack"/>
      <w:bookmarkEnd w:id="0"/>
    </w:p>
    <w:p w:rsidR="00081D04" w:rsidRPr="00816943" w:rsidRDefault="00081D04" w:rsidP="00081D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умения осознанной, адекватной и результативной помощи детям;</w:t>
      </w:r>
    </w:p>
    <w:p w:rsidR="00081D04" w:rsidRPr="00816943" w:rsidRDefault="00081D04" w:rsidP="00081D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>Расширить умение педагогов, реализовать полученные знания и умения в индивидуальной коррекционной работы с детьми.</w:t>
      </w:r>
      <w:proofErr w:type="gramEnd"/>
    </w:p>
    <w:p w:rsidR="00171D25" w:rsidRPr="00816943" w:rsidRDefault="00171D25" w:rsidP="00794C84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</w:p>
    <w:p w:rsidR="00081D04" w:rsidRPr="00816943" w:rsidRDefault="00081D04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</w:t>
      </w: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1D04" w:rsidRPr="00816943" w:rsidRDefault="00081D04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71D25" w:rsidRPr="00816943" w:rsidRDefault="00171D25" w:rsidP="00081D0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D25" w:rsidRPr="00816943" w:rsidRDefault="00171D25" w:rsidP="00171D2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семинара.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 – Распределение педагогов на 3 команды. 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Дошкольник в силу своей возрастной специфики — искатель</w:t>
      </w:r>
      <w:r w:rsidRPr="00816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 Его внимание всегда направлено на то, что ему интересно. А интерес сопровождается положительными эмоциями. Стремление к повышению качества подготовки к школе привело к созданию увлекательных для малышей средств и форм обучени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игре (например: дидактические игры, конструкторы, игрушки — трансформеры, игры — занятия и др). </w:t>
      </w:r>
      <w:r w:rsidRPr="008169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Как найти ту грань, где заканчивается игра и начинается серьёзная интеллектуальная работа?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 Насколько совместимы эти понятия?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Поиск ответов на поставленные вопросы побуждает использовать среди современных инноваций в дошкольном образовании именно те методики и технологии, которые не только результативны, но и увлекательны.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Одной из таких  технологий являются игры на развитие фантазии и словесного творчества. К вашему вниманию, я хочу предложить Вам поиграть в игры и</w:t>
      </w:r>
      <w:r w:rsidR="00171D25" w:rsidRPr="0081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почувствовать себя детьми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увеличение - уменьшение".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Вот вам волшебная палочка, она может увеличивать или уменьшать все, что вы захотите. Одна команда будет рассказывать о том, что бы они хотели увеличивать. А другая команда, о том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что бы они хотели уменьшить. А третья команда уменьшает и увеличивает.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(Ответы взрослых).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А вот как отвечали дети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Хотел бы уменьшить зиму, а увеличить лето.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Хотела бы увеличить выходные.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Хочу увеличить капли дождя до размеров арбуза.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Хочу увеличить конфету до размера холодильника, чтобы можно было отрезать куски ножом.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Пусть руки на время станут такими длинными, что можно будет достать с ветки яблоко, или поздороваться через форточку, или достать с крыши мячик.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Если ребенку трудно дается самостоятельное фантазирование, предложите пофантазировать совместно, задайте ему вспомогательные вопросы.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«Оживи предмет».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lastRenderedPageBreak/>
        <w:t>Эта игра предполагает придание объектам неживой природы способностей и качеств живых существ,</w:t>
      </w:r>
      <w:r w:rsidR="00171D25" w:rsidRPr="0081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а именно: способности двигаться, думать, чувствовать, дышать, расти, радоваться, размножаться, шутить, улыбаться.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В какое живое существо вы бы превратили воздушный шарик? (Ответы 1 команды)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О чем думает ваша обувь?   (Ответы педагогов 2 команды)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О чем думает мебель?  (Ответы педагогов 3 команды)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«Измени характер персонажа».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Придумайте сказку с таким невероятным сюжетом: Лисица стала самой простоватой в лесу, и ее все звери обманывают. (Педагоги приводят свои ответы)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«Разными глазами» 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Опишите аквариум с точки зрения его владельца, а потом, с точки зрения рыбки, которая там плавает, и хозяйского кота.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 с мячиками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 «Су-джок».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«Подарок»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 Взрослые встают в круг. Одному дают в руки коробку с бантом просят передать ее соседу и сказать, что бы он хотел подарить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"Я дарю тебе зайчонка", или "Я дарю тебе большую конфету " и т. д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b/>
          <w:bCs/>
          <w:sz w:val="28"/>
          <w:szCs w:val="28"/>
        </w:rPr>
        <w:t>«Обними невиданное животное» </w:t>
      </w:r>
      <w:r w:rsidRPr="00816943">
        <w:rPr>
          <w:rFonts w:ascii="Times New Roman" w:eastAsia="Times New Roman" w:hAnsi="Times New Roman" w:cs="Times New Roman"/>
          <w:sz w:val="28"/>
          <w:szCs w:val="28"/>
        </w:rPr>
        <w:t>Каждый из участников игры должен изобразить как он «обнимает» какое – то животное, а остальные угадывают это животное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  <w:u w:val="single"/>
        </w:rPr>
        <w:t>Итог семинара.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Все выше указанные игры помогают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развить творческое воображение и коммуникативные навыки детей дошкольного возраста;</w:t>
      </w:r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обогатить словарный запас</w:t>
      </w:r>
      <w:proofErr w:type="gramStart"/>
      <w:r w:rsidRPr="0081694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81D04" w:rsidRPr="00816943" w:rsidRDefault="00081D04" w:rsidP="009013BA">
      <w:pPr>
        <w:shd w:val="clear" w:color="auto" w:fill="FFFFFF"/>
        <w:spacing w:before="150" w:after="15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43">
        <w:rPr>
          <w:rFonts w:ascii="Times New Roman" w:eastAsia="Times New Roman" w:hAnsi="Times New Roman" w:cs="Times New Roman"/>
          <w:sz w:val="28"/>
          <w:szCs w:val="28"/>
        </w:rPr>
        <w:t>- сделать речь ребёнка более красочной, эмоциональной.</w:t>
      </w:r>
    </w:p>
    <w:p w:rsidR="00DB2224" w:rsidRPr="00EB46D7" w:rsidRDefault="00DB2224" w:rsidP="009013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B2224" w:rsidRPr="00EB46D7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8F0"/>
    <w:multiLevelType w:val="multilevel"/>
    <w:tmpl w:val="F93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E2F53"/>
    <w:multiLevelType w:val="multilevel"/>
    <w:tmpl w:val="993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81D04"/>
    <w:rsid w:val="00081D04"/>
    <w:rsid w:val="00171D25"/>
    <w:rsid w:val="001E1E56"/>
    <w:rsid w:val="00764335"/>
    <w:rsid w:val="00794C84"/>
    <w:rsid w:val="00816943"/>
    <w:rsid w:val="00826936"/>
    <w:rsid w:val="009013BA"/>
    <w:rsid w:val="00DB2224"/>
    <w:rsid w:val="00EB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6"/>
  </w:style>
  <w:style w:type="paragraph" w:styleId="1">
    <w:name w:val="heading 1"/>
    <w:basedOn w:val="a"/>
    <w:link w:val="10"/>
    <w:uiPriority w:val="9"/>
    <w:qFormat/>
    <w:rsid w:val="0008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D04"/>
  </w:style>
  <w:style w:type="character" w:styleId="a4">
    <w:name w:val="Strong"/>
    <w:basedOn w:val="a0"/>
    <w:uiPriority w:val="22"/>
    <w:qFormat/>
    <w:rsid w:val="00081D04"/>
    <w:rPr>
      <w:b/>
      <w:bCs/>
    </w:rPr>
  </w:style>
  <w:style w:type="character" w:customStyle="1" w:styleId="titlemain21">
    <w:name w:val="titlemain21"/>
    <w:basedOn w:val="a0"/>
    <w:rsid w:val="0008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2015-06-23T06:03:00Z</dcterms:created>
  <dcterms:modified xsi:type="dcterms:W3CDTF">2015-09-07T10:33:00Z</dcterms:modified>
</cp:coreProperties>
</file>